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767" w:rsidRDefault="00F95767">
      <w:pPr>
        <w:pStyle w:val="normal0"/>
        <w:jc w:val="center"/>
      </w:pPr>
      <w:r>
        <w:t>Dlaczego należy uczyć o Holokauście?</w:t>
      </w:r>
    </w:p>
    <w:p w:rsidR="00F95767" w:rsidRDefault="00F95767">
      <w:pPr>
        <w:pStyle w:val="normal0"/>
        <w:jc w:val="center"/>
      </w:pPr>
    </w:p>
    <w:p w:rsidR="00F95767" w:rsidRDefault="00F95767">
      <w:pPr>
        <w:pStyle w:val="normal0"/>
      </w:pPr>
      <w:r>
        <w:t>Na początek swojego eseju chcę krótko zdefiniować istotę problemu, jakim jest Holokaust. Proces eksterminacji Żydów w okresie II Wojny Światowej stał się symbolem okrucieństwa, zbrodni przeciw ludzkości. Była to próba wyniszczenia całej społeczności narodowej, co jeszcze nigdy w historii nie miało miejsca. Dlatego owa kwestia wymaga szerszej dyskusji.</w:t>
      </w:r>
    </w:p>
    <w:p w:rsidR="00F95767" w:rsidRDefault="00F95767">
      <w:pPr>
        <w:pStyle w:val="normal0"/>
      </w:pPr>
      <w:r>
        <w:tab/>
        <w:t>Pomysł edukacji o Holokauście ma swoje dobre strony. Przede wszystkim uczenie się międzynarodowej społeczności o tych rzeczach zwiększy szansę na to, że do czegoś takiego nie dojdzie w przyszłości. Poza tym wzmocnienie w ludziach wiary w wartość życia, które zabijane było na skalę przemysłową, z pewnością zmieniłaby ich pogląd na rzeczywistość.</w:t>
      </w:r>
    </w:p>
    <w:p w:rsidR="00F95767" w:rsidRDefault="00F95767">
      <w:pPr>
        <w:pStyle w:val="normal0"/>
      </w:pPr>
      <w:r>
        <w:tab/>
        <w:t>Z drugiej strony potrafię dostrzec czynniki negatywne owego projektu. Przede wszystkim należy podkreślić fakt, iż tak mocno zorganizowana akcja edukacyjna mogłaby wprowadzić ludzi w stan pewnego poczucia oporu przed nadciągającymi ze wszystkich stron treściami. Niestety bardzo duże, skoordynowane działanie ma swoje logiczne uzasadnienie. Niestety w ramach pewnego odwetu mogłyby pojawić się grupy o poglądach antysemickich, które utworzyłyby propagandę sprzeczną z ogólnym nauczaniem.</w:t>
      </w:r>
    </w:p>
    <w:p w:rsidR="00F95767" w:rsidRDefault="00F95767">
      <w:pPr>
        <w:pStyle w:val="normal0"/>
      </w:pPr>
      <w:r>
        <w:tab/>
        <w:t>W materii czynników społecznych należy przywołać instytucje oraz fundacje, które profesjonalnie pomagają i edukują w tego typu sprawach. Jestem pewien, że spory odsetek ludzi z chęcią wspomógłby ideę uczenia o Holokauście na dużą skalę. Ponadto jestem gotowy uznać, że zbiorowiska Żydów żyjących w Polsce, ale i na Świecie przyjęłyby taki pomysł z wielką aprobatą.</w:t>
      </w:r>
    </w:p>
    <w:p w:rsidR="00F95767" w:rsidRDefault="00F95767">
      <w:pPr>
        <w:pStyle w:val="normal0"/>
      </w:pPr>
      <w:r>
        <w:tab/>
        <w:t>Teraz chciałbym wypowiedzieć się w toku kwestii ekonomicznych. Niewątpliwie pomysł edukacji o Holokauście musiałby być bardzo kosztowny. Kampanie reklamowe w telewizji, na bilboardach, specjalne interaktywne prelekcje, przygotowanie i wydruk odpowiednich materiałów w formie książek, to inwestycja, która może nie dać satysfakcjonujących korzyści w stosunku do poniesionych kosztów. Pragnę też podkreślić, że zarządzanie takim przedsięwzięciem wymagałoby pomocy różnorakich różnorakich środowisk (historyków, menedżerów etc.), co wcale nie jest prostym wyzwaniem.</w:t>
      </w:r>
    </w:p>
    <w:p w:rsidR="00F95767" w:rsidRDefault="00F95767">
      <w:pPr>
        <w:pStyle w:val="normal0"/>
      </w:pPr>
      <w:r>
        <w:tab/>
        <w:t>Pozostały jeszcze kwestie polityczne. Obawiam się, że problem mógłby zaistnieć, jeśli temat Holokaustu stał się przedmiotem konkurencji politycznej. Z drugiej jednak strony, gdyby przywódcy głównych partii podjęli dialog, to wierzę, że sprawa zakończyłaby się pomyślnie.</w:t>
      </w:r>
    </w:p>
    <w:p w:rsidR="00F95767" w:rsidRDefault="00F95767">
      <w:pPr>
        <w:pStyle w:val="normal0"/>
      </w:pPr>
      <w:r>
        <w:tab/>
        <w:t>Na koniec podejmę się zaproponowania kilku zmian. W materii społecznej apeluję o nagłośnienie sprawy Holokaustu przez media. W zakresie ekonomicznym zachęcam do zrównoważonej inwestycji, uzgodnionej we współpracy z różnymi środowiskami. Natomiast w zakresie politycznym proponuję wspólny i ugruntowany dialog liderów największych partii w celu zaprojektowania systemu edukacji o Holokauście.</w:t>
      </w:r>
    </w:p>
    <w:p w:rsidR="00F95767" w:rsidRDefault="00F95767">
      <w:pPr>
        <w:pStyle w:val="normal0"/>
      </w:pPr>
    </w:p>
    <w:p w:rsidR="00F95767" w:rsidRDefault="00F95767">
      <w:pPr>
        <w:pStyle w:val="normal0"/>
      </w:pPr>
      <w:r>
        <w:t xml:space="preserve">Świerad Łukasz </w:t>
      </w:r>
    </w:p>
    <w:sectPr w:rsidR="00F95767" w:rsidSect="009D5E5A"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E5A"/>
    <w:rsid w:val="00361076"/>
    <w:rsid w:val="009D5E5A"/>
    <w:rsid w:val="00F95767"/>
    <w:rsid w:val="00FC6337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D5E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D5E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D5E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D5E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D5E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D5E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C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C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CE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CE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CE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9D5E5A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D5E5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CE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D5E5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2CE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405</Words>
  <Characters>2436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nauczyciel211</dc:creator>
  <cp:keywords/>
  <dc:description/>
  <cp:lastModifiedBy>nauczyciel211</cp:lastModifiedBy>
  <cp:revision>2</cp:revision>
  <dcterms:created xsi:type="dcterms:W3CDTF">2015-10-07T06:04:00Z</dcterms:created>
  <dcterms:modified xsi:type="dcterms:W3CDTF">2015-10-07T06:05:00Z</dcterms:modified>
</cp:coreProperties>
</file>